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AB4AE7" w:rsidP="00AB4AE7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Как выбрать жидкие обои</w:t>
      </w:r>
    </w:p>
    <w:p w:rsidR="00AB4AE7" w:rsidRDefault="00AB4AE7" w:rsidP="00AB4AE7">
      <w:pPr>
        <w:rPr>
          <w:rFonts w:ascii="Tahoma" w:hAnsi="Tahoma" w:cs="Tahoma"/>
          <w:color w:val="404040"/>
          <w:shd w:val="clear" w:color="auto" w:fill="FFFFFF"/>
        </w:rPr>
      </w:pPr>
      <w:r>
        <w:rPr>
          <w:rFonts w:ascii="Tahoma" w:hAnsi="Tahoma" w:cs="Tahoma"/>
          <w:color w:val="404040"/>
          <w:shd w:val="clear" w:color="auto" w:fill="FFFFFF"/>
        </w:rPr>
        <w:t xml:space="preserve">На сегодняшний день строительный рынок просто кишит различными видами обоев. Структура и качество продукции значительно разнится, поэтому перед покупкой стоит достоверно знать особенности и характеристики товаров. Наиболее оптимальным вариантом станут </w:t>
      </w:r>
      <w:r>
        <w:rPr>
          <w:rFonts w:ascii="Tahoma" w:hAnsi="Tahoma" w:cs="Tahoma"/>
          <w:b/>
          <w:color w:val="404040"/>
          <w:shd w:val="clear" w:color="auto" w:fill="FFFFFF"/>
        </w:rPr>
        <w:t xml:space="preserve">жидкие обои, </w:t>
      </w:r>
      <w:r>
        <w:rPr>
          <w:rFonts w:ascii="Tahoma" w:hAnsi="Tahoma" w:cs="Tahoma"/>
          <w:color w:val="404040"/>
          <w:shd w:val="clear" w:color="auto" w:fill="FFFFFF"/>
        </w:rPr>
        <w:t xml:space="preserve">поскольку их можно наклеить даже на неровную поверхность стен. </w:t>
      </w:r>
      <w:proofErr w:type="gramStart"/>
      <w:r w:rsidR="004F03B0">
        <w:rPr>
          <w:rFonts w:ascii="Tahoma" w:hAnsi="Tahoma" w:cs="Tahoma"/>
          <w:color w:val="404040"/>
          <w:shd w:val="clear" w:color="auto" w:fill="FFFFFF"/>
        </w:rPr>
        <w:t xml:space="preserve">Мы рекомендуем приобрести лучшие обои в нашем интернет-магазине в городе </w:t>
      </w:r>
      <w:r w:rsidR="004F03B0" w:rsidRPr="004F03B0">
        <w:rPr>
          <w:rFonts w:ascii="Tahoma" w:hAnsi="Tahoma" w:cs="Tahoma"/>
          <w:b/>
          <w:color w:val="404040"/>
          <w:shd w:val="clear" w:color="auto" w:fill="FFFFFF"/>
        </w:rPr>
        <w:t>Полтава</w:t>
      </w:r>
      <w:r w:rsidR="004F03B0">
        <w:rPr>
          <w:rFonts w:ascii="Tahoma" w:hAnsi="Tahoma" w:cs="Tahoma"/>
          <w:color w:val="404040"/>
          <w:shd w:val="clear" w:color="auto" w:fill="FFFFFF"/>
        </w:rPr>
        <w:t>.</w:t>
      </w:r>
      <w:proofErr w:type="gramEnd"/>
    </w:p>
    <w:p w:rsidR="00AB4AE7" w:rsidRDefault="00AB4AE7" w:rsidP="00AB4AE7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Преимущества жидких обоев</w:t>
      </w:r>
    </w:p>
    <w:p w:rsidR="00AB4AE7" w:rsidRDefault="005C4052" w:rsidP="00AB4AE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Неоспоримым плюсом таких обоев считается то, что их можно с легкостью приклеить на стену, заполнив все щели и пространство. Такие труднодоступные места, как углы или розетки также не станут помехой при поклейке. Никаких швов видно не будет. </w:t>
      </w:r>
    </w:p>
    <w:p w:rsidR="005C4052" w:rsidRDefault="005C4052" w:rsidP="00AB4AE7">
      <w:pPr>
        <w:rPr>
          <w:rFonts w:ascii="Tahoma" w:hAnsi="Tahoma" w:cs="Tahoma"/>
        </w:rPr>
      </w:pPr>
      <w:r>
        <w:rPr>
          <w:rFonts w:ascii="Tahoma" w:hAnsi="Tahoma" w:cs="Tahoma"/>
        </w:rPr>
        <w:t>Составляющими этих обоев являются золотая нить либо шелк</w:t>
      </w:r>
      <w:proofErr w:type="gramStart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За счет этих тканей обои будут особенно эффектно выглядеть в зале или гостиной. </w:t>
      </w:r>
      <w:r w:rsidRPr="005C4052">
        <w:rPr>
          <w:rFonts w:ascii="Tahoma" w:hAnsi="Tahoma" w:cs="Tahoma"/>
          <w:b/>
        </w:rPr>
        <w:t>Выбрать жидкие обои в Полтаве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стоит именно в нашем специализированном интернет-магазине, поскольку в онлайн-каталоге на официальном сайте вы найдете широкомасштабный перечень продукции по минимальным ценам</w:t>
      </w:r>
      <w:proofErr w:type="gramStart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Цветовая палитра весьма обширна, каждый сможет подобрать подходящие обои для своего интерьера. Отделка квартиры жидкими обоями позволит вам ощутить себя фактически в царских апартаментах. </w:t>
      </w:r>
    </w:p>
    <w:p w:rsidR="005C4052" w:rsidRDefault="005C4052" w:rsidP="00AB4AE7">
      <w:pPr>
        <w:rPr>
          <w:rFonts w:ascii="Tahoma" w:hAnsi="Tahoma" w:cs="Tahoma"/>
        </w:rPr>
      </w:pPr>
      <w:r>
        <w:rPr>
          <w:rFonts w:ascii="Tahoma" w:hAnsi="Tahoma" w:cs="Tahoma"/>
        </w:rPr>
        <w:t>Помимо всего вышеперечисленного, также к преимуществам обоев можно отнести следующие факторы:</w:t>
      </w:r>
    </w:p>
    <w:p w:rsidR="005C4052" w:rsidRDefault="005C4052" w:rsidP="005C4052">
      <w:pPr>
        <w:pStyle w:val="a7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Изделие наносится, как на выровненные, так и на неровные стены.</w:t>
      </w:r>
    </w:p>
    <w:p w:rsidR="005C4052" w:rsidRDefault="005C4052" w:rsidP="005C4052">
      <w:pPr>
        <w:pStyle w:val="a7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Поклейку обоев можно выполнять в новом доме, не дожидаясь его усадки.</w:t>
      </w:r>
    </w:p>
    <w:p w:rsidR="005C4052" w:rsidRDefault="005C4052" w:rsidP="005C4052">
      <w:pPr>
        <w:pStyle w:val="a7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Клеить можно даже на металлические предметы, такие как трубы.</w:t>
      </w:r>
    </w:p>
    <w:p w:rsidR="005C4052" w:rsidRDefault="005C4052" w:rsidP="005C4052">
      <w:pPr>
        <w:pStyle w:val="a7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Обои считаются </w:t>
      </w:r>
      <w:proofErr w:type="spellStart"/>
      <w:r>
        <w:rPr>
          <w:rFonts w:ascii="Tahoma" w:hAnsi="Tahoma" w:cs="Tahoma"/>
        </w:rPr>
        <w:t>пожаробезопасными</w:t>
      </w:r>
      <w:proofErr w:type="spellEnd"/>
      <w:r>
        <w:rPr>
          <w:rFonts w:ascii="Tahoma" w:hAnsi="Tahoma" w:cs="Tahoma"/>
        </w:rPr>
        <w:t xml:space="preserve">, тепло- и звукоизоляционными. </w:t>
      </w:r>
    </w:p>
    <w:p w:rsidR="005C4052" w:rsidRDefault="005C4052" w:rsidP="005C4052">
      <w:pPr>
        <w:pStyle w:val="a7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Не нуждаются в дополнительном уходе, без проблем моются и протираются.</w:t>
      </w:r>
    </w:p>
    <w:p w:rsidR="004F03B0" w:rsidRDefault="004F03B0" w:rsidP="005C4052">
      <w:pPr>
        <w:pStyle w:val="a7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На их поверхность не оседает и не скапливается пыль, поскольку составляющие обоев не имеют электрического заряда.</w:t>
      </w:r>
    </w:p>
    <w:p w:rsidR="004F03B0" w:rsidRDefault="004F03B0" w:rsidP="004F03B0">
      <w:pPr>
        <w:pStyle w:val="1"/>
      </w:pPr>
      <w:r>
        <w:t>Правильное нанесение обоев на потолок и стены</w:t>
      </w:r>
    </w:p>
    <w:p w:rsidR="004F03B0" w:rsidRDefault="004F03B0" w:rsidP="00AB4AE7">
      <w:pPr>
        <w:rPr>
          <w:rFonts w:ascii="Tahoma" w:hAnsi="Tahoma" w:cs="Tahoma"/>
          <w:color w:val="404040"/>
          <w:shd w:val="clear" w:color="auto" w:fill="FFFFFF"/>
        </w:rPr>
      </w:pPr>
      <w:r>
        <w:rPr>
          <w:rFonts w:ascii="Tahoma" w:hAnsi="Tahoma" w:cs="Tahoma"/>
          <w:color w:val="404040"/>
          <w:shd w:val="clear" w:color="auto" w:fill="FFFFFF"/>
        </w:rPr>
        <w:t>Первоначально стена зачищается от старых обоев, штукатурится, шпаклюется, убирается все лишнее. Стены обрабатываются от грибка</w:t>
      </w:r>
      <w:proofErr w:type="gramStart"/>
      <w:r>
        <w:rPr>
          <w:rFonts w:ascii="Tahoma" w:hAnsi="Tahoma" w:cs="Tahoma"/>
          <w:color w:val="404040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404040"/>
          <w:shd w:val="clear" w:color="auto" w:fill="FFFFFF"/>
        </w:rPr>
        <w:t xml:space="preserve"> Для того чтобы подготовить жидкие обои в воде смешиваются сухие добавки, сами обои и порошок</w:t>
      </w:r>
      <w:proofErr w:type="gramStart"/>
      <w:r>
        <w:rPr>
          <w:rFonts w:ascii="Tahoma" w:hAnsi="Tahoma" w:cs="Tahoma"/>
          <w:color w:val="404040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404040"/>
          <w:shd w:val="clear" w:color="auto" w:fill="FFFFFF"/>
        </w:rPr>
        <w:t xml:space="preserve"> Используя пистолет, начинайте клеить обои. Если же пистолета-хоппера у вас нет – нужно будет подождать, пока обои настоятся в течение получаса. Спустя 72 часа они высохнут, после чего можно нанести специальный лак, чтобы их можно было протирать в дальнейшем. Обращайтесь к нам прямо сейчас, покупайте лучшие жидкие обои с гарантированной доставкой на дом!</w:t>
      </w:r>
    </w:p>
    <w:p w:rsidR="00AB4AE7" w:rsidRDefault="004F03B0" w:rsidP="00AB4AE7">
      <w:hyperlink r:id="rId6" w:history="1">
        <w:r w:rsidRPr="00775E7D">
          <w:rPr>
            <w:rStyle w:val="a6"/>
          </w:rPr>
          <w:t>https://text.ru/antiplagiat/594d162b84c8c</w:t>
        </w:r>
      </w:hyperlink>
    </w:p>
    <w:p w:rsidR="004F03B0" w:rsidRPr="00AB4AE7" w:rsidRDefault="004F03B0" w:rsidP="00AB4AE7">
      <w:bookmarkStart w:id="0" w:name="_GoBack"/>
      <w:bookmarkEnd w:id="0"/>
    </w:p>
    <w:sectPr w:rsidR="004F03B0" w:rsidRPr="00AB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01F8A"/>
    <w:multiLevelType w:val="hybridMultilevel"/>
    <w:tmpl w:val="5FF82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E7"/>
    <w:rsid w:val="002A1F4F"/>
    <w:rsid w:val="004F03B0"/>
    <w:rsid w:val="005C4052"/>
    <w:rsid w:val="00AB4AE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4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4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4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B4A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AB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4AE7"/>
  </w:style>
  <w:style w:type="character" w:styleId="a6">
    <w:name w:val="Hyperlink"/>
    <w:basedOn w:val="a0"/>
    <w:uiPriority w:val="99"/>
    <w:unhideWhenUsed/>
    <w:rsid w:val="00AB4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4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C4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4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4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4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B4A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AB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4AE7"/>
  </w:style>
  <w:style w:type="character" w:styleId="a6">
    <w:name w:val="Hyperlink"/>
    <w:basedOn w:val="a0"/>
    <w:uiPriority w:val="99"/>
    <w:unhideWhenUsed/>
    <w:rsid w:val="00AB4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4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C4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4d162b84c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338</Words>
  <Characters>2162</Characters>
  <Application>Microsoft Office Word</Application>
  <DocSecurity>0</DocSecurity>
  <Lines>37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2017-06-23T11:15:00Z</dcterms:created>
  <dcterms:modified xsi:type="dcterms:W3CDTF">2017-06-23T13:25:00Z</dcterms:modified>
</cp:coreProperties>
</file>